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2946" w:rsidRPr="00180A44" w:rsidRDefault="00180A44" w:rsidP="009C2946">
      <w:pPr>
        <w:spacing w:line="360" w:lineRule="auto"/>
        <w:jc w:val="center"/>
        <w:rPr>
          <w:rFonts w:asciiTheme="minorHAnsi" w:hAnsiTheme="minorHAnsi" w:cstheme="minorHAnsi"/>
          <w:b/>
          <w:noProof/>
          <w:szCs w:val="22"/>
        </w:rPr>
      </w:pPr>
      <w:r>
        <w:rPr>
          <w:noProof/>
        </w:rPr>
        <w:drawing>
          <wp:inline distT="0" distB="0" distL="0" distR="0" wp14:anchorId="1663B13A" wp14:editId="5C673162">
            <wp:extent cx="2116455" cy="871855"/>
            <wp:effectExtent l="0" t="0" r="0" b="4445"/>
            <wp:docPr id="2" name="Resim 2" descr="Muz Hotel İmza Logo"/>
            <wp:cNvGraphicFramePr/>
            <a:graphic xmlns:a="http://schemas.openxmlformats.org/drawingml/2006/main">
              <a:graphicData uri="http://schemas.openxmlformats.org/drawingml/2006/picture">
                <pic:pic xmlns:pic="http://schemas.openxmlformats.org/drawingml/2006/picture">
                  <pic:nvPicPr>
                    <pic:cNvPr id="2" name="Resim 2" descr="Muz Hotel İmza Logo"/>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2116455" cy="871855"/>
                    </a:xfrm>
                    <a:prstGeom prst="rect">
                      <a:avLst/>
                    </a:prstGeom>
                    <a:noFill/>
                    <a:ln>
                      <a:noFill/>
                    </a:ln>
                  </pic:spPr>
                </pic:pic>
              </a:graphicData>
            </a:graphic>
          </wp:inline>
        </w:drawing>
      </w:r>
    </w:p>
    <w:p w:rsidR="00A06AB4" w:rsidRPr="00180A44" w:rsidRDefault="00A06AB4" w:rsidP="009C2946">
      <w:pPr>
        <w:spacing w:line="360" w:lineRule="auto"/>
        <w:jc w:val="center"/>
        <w:rPr>
          <w:rFonts w:asciiTheme="minorHAnsi" w:hAnsiTheme="minorHAnsi" w:cstheme="minorHAnsi"/>
          <w:b/>
          <w:noProof/>
          <w:szCs w:val="22"/>
        </w:rPr>
      </w:pPr>
    </w:p>
    <w:p w:rsidR="0024324D" w:rsidRPr="00180A44" w:rsidRDefault="0024324D" w:rsidP="00180A44">
      <w:pPr>
        <w:spacing w:line="360" w:lineRule="auto"/>
        <w:rPr>
          <w:rFonts w:asciiTheme="minorHAnsi" w:hAnsiTheme="minorHAnsi" w:cstheme="minorHAnsi"/>
          <w:b/>
          <w:noProof/>
          <w:szCs w:val="22"/>
        </w:rPr>
      </w:pPr>
    </w:p>
    <w:p w:rsidR="009C2946" w:rsidRPr="00180A44" w:rsidRDefault="00514204" w:rsidP="009C2946">
      <w:pPr>
        <w:spacing w:line="360" w:lineRule="auto"/>
        <w:jc w:val="center"/>
        <w:rPr>
          <w:rFonts w:asciiTheme="minorHAnsi" w:hAnsiTheme="minorHAnsi" w:cstheme="minorHAnsi"/>
          <w:b/>
          <w:noProof/>
          <w:sz w:val="24"/>
          <w:szCs w:val="22"/>
        </w:rPr>
      </w:pPr>
      <w:r w:rsidRPr="00180A44">
        <w:rPr>
          <w:rFonts w:asciiTheme="minorHAnsi" w:hAnsiTheme="minorHAnsi" w:cstheme="minorHAnsi"/>
          <w:b/>
          <w:noProof/>
          <w:sz w:val="24"/>
          <w:szCs w:val="22"/>
        </w:rPr>
        <w:t>ÇOCUK HAKLARI</w:t>
      </w:r>
      <w:r w:rsidR="009C2946" w:rsidRPr="00180A44">
        <w:rPr>
          <w:rFonts w:asciiTheme="minorHAnsi" w:hAnsiTheme="minorHAnsi" w:cstheme="minorHAnsi"/>
          <w:b/>
          <w:noProof/>
          <w:sz w:val="24"/>
          <w:szCs w:val="22"/>
        </w:rPr>
        <w:t xml:space="preserve"> POLİTİKASI</w:t>
      </w:r>
    </w:p>
    <w:p w:rsidR="009C2946" w:rsidRPr="00180A44" w:rsidRDefault="009C2946" w:rsidP="009C2946">
      <w:pPr>
        <w:spacing w:line="360" w:lineRule="auto"/>
        <w:jc w:val="center"/>
        <w:rPr>
          <w:rFonts w:asciiTheme="minorHAnsi" w:hAnsiTheme="minorHAnsi" w:cstheme="minorHAnsi"/>
          <w:b/>
          <w:noProof/>
          <w:szCs w:val="22"/>
        </w:rPr>
      </w:pPr>
    </w:p>
    <w:p w:rsidR="00F66951" w:rsidRPr="00180A44" w:rsidRDefault="00180A44" w:rsidP="00514204">
      <w:pPr>
        <w:spacing w:line="360" w:lineRule="auto"/>
        <w:jc w:val="both"/>
        <w:rPr>
          <w:rFonts w:asciiTheme="minorHAnsi" w:hAnsiTheme="minorHAnsi" w:cstheme="minorHAnsi"/>
          <w:noProof/>
          <w:szCs w:val="22"/>
        </w:rPr>
      </w:pPr>
      <w:r>
        <w:rPr>
          <w:rFonts w:asciiTheme="minorHAnsi" w:hAnsiTheme="minorHAnsi" w:cstheme="minorHAnsi"/>
          <w:noProof/>
          <w:szCs w:val="22"/>
        </w:rPr>
        <w:t>Muz Hotel</w:t>
      </w:r>
      <w:bookmarkStart w:id="0" w:name="_GoBack"/>
      <w:bookmarkEnd w:id="0"/>
      <w:r w:rsidR="00514204" w:rsidRPr="00180A44">
        <w:rPr>
          <w:rFonts w:asciiTheme="minorHAnsi" w:hAnsiTheme="minorHAnsi" w:cstheme="minorHAnsi"/>
          <w:noProof/>
          <w:szCs w:val="22"/>
        </w:rPr>
        <w:t xml:space="preserve"> ailesi olarak turizmde köklü bir kuruluş olmanın verdiği bilinç ve sorumluluk ile çocuklar da dahil tüm müşterilerimizi misafir olarak kabul etmek, ulusal ve uluslararası değerleri harmanlayarak, insan hakları ve çocuk haklarının şartlarını eksiksiz yerine getirerek hizmet sunmayı ilke edinmek,</w:t>
      </w:r>
    </w:p>
    <w:p w:rsidR="00514204" w:rsidRPr="00180A44" w:rsidRDefault="00CE352B" w:rsidP="00514204">
      <w:pPr>
        <w:spacing w:line="360" w:lineRule="auto"/>
        <w:jc w:val="both"/>
        <w:rPr>
          <w:rFonts w:asciiTheme="minorHAnsi" w:hAnsiTheme="minorHAnsi" w:cstheme="minorHAnsi"/>
          <w:noProof/>
          <w:szCs w:val="22"/>
        </w:rPr>
      </w:pPr>
      <w:r w:rsidRPr="00180A44">
        <w:rPr>
          <w:rFonts w:asciiTheme="minorHAnsi" w:hAnsiTheme="minorHAnsi" w:cstheme="minorHAnsi"/>
          <w:noProof/>
          <w:szCs w:val="22"/>
        </w:rPr>
        <w:t xml:space="preserve">Çocukların yararını her türlü yarardan daha önemli ve öncelikli olduğu ve buna göre davranmak, sistemin devamlılığının sağlanması için sürekli iyileştirme çalışmaları yapmak, </w:t>
      </w:r>
    </w:p>
    <w:p w:rsidR="00CE352B" w:rsidRPr="00180A44" w:rsidRDefault="00CE352B" w:rsidP="00514204">
      <w:pPr>
        <w:spacing w:line="360" w:lineRule="auto"/>
        <w:jc w:val="both"/>
        <w:rPr>
          <w:rFonts w:asciiTheme="minorHAnsi" w:hAnsiTheme="minorHAnsi" w:cstheme="minorHAnsi"/>
          <w:noProof/>
          <w:szCs w:val="22"/>
        </w:rPr>
      </w:pPr>
      <w:r w:rsidRPr="00180A44">
        <w:rPr>
          <w:rFonts w:asciiTheme="minorHAnsi" w:hAnsiTheme="minorHAnsi" w:cstheme="minorHAnsi"/>
          <w:noProof/>
          <w:szCs w:val="22"/>
        </w:rPr>
        <w:t>Tüm çocukların hak sahibi bireyler olduğunu kabul etmek, Çocuğun;</w:t>
      </w:r>
    </w:p>
    <w:p w:rsidR="00CE352B" w:rsidRPr="00180A44" w:rsidRDefault="00CE352B" w:rsidP="00CE352B">
      <w:pPr>
        <w:pStyle w:val="ListeParagraf"/>
        <w:numPr>
          <w:ilvl w:val="0"/>
          <w:numId w:val="3"/>
        </w:numPr>
        <w:spacing w:line="360" w:lineRule="auto"/>
        <w:jc w:val="both"/>
        <w:rPr>
          <w:rFonts w:asciiTheme="minorHAnsi" w:hAnsiTheme="minorHAnsi" w:cstheme="minorHAnsi"/>
          <w:noProof/>
          <w:szCs w:val="22"/>
        </w:rPr>
      </w:pPr>
      <w:r w:rsidRPr="00180A44">
        <w:rPr>
          <w:rFonts w:asciiTheme="minorHAnsi" w:hAnsiTheme="minorHAnsi" w:cstheme="minorHAnsi"/>
          <w:noProof/>
          <w:szCs w:val="22"/>
        </w:rPr>
        <w:t xml:space="preserve">Yaşama ve gelişme haklarını </w:t>
      </w:r>
    </w:p>
    <w:p w:rsidR="00CE352B" w:rsidRPr="00180A44" w:rsidRDefault="00CE352B" w:rsidP="00CE352B">
      <w:pPr>
        <w:pStyle w:val="ListeParagraf"/>
        <w:numPr>
          <w:ilvl w:val="0"/>
          <w:numId w:val="3"/>
        </w:numPr>
        <w:spacing w:line="360" w:lineRule="auto"/>
        <w:jc w:val="both"/>
        <w:rPr>
          <w:rFonts w:asciiTheme="minorHAnsi" w:hAnsiTheme="minorHAnsi" w:cstheme="minorHAnsi"/>
          <w:noProof/>
          <w:szCs w:val="22"/>
        </w:rPr>
      </w:pPr>
      <w:r w:rsidRPr="00180A44">
        <w:rPr>
          <w:rFonts w:asciiTheme="minorHAnsi" w:hAnsiTheme="minorHAnsi" w:cstheme="minorHAnsi"/>
          <w:noProof/>
          <w:szCs w:val="22"/>
        </w:rPr>
        <w:t>Korunma haklarını</w:t>
      </w:r>
    </w:p>
    <w:p w:rsidR="00CE352B" w:rsidRPr="00180A44" w:rsidRDefault="00CE352B" w:rsidP="00CE352B">
      <w:pPr>
        <w:pStyle w:val="ListeParagraf"/>
        <w:numPr>
          <w:ilvl w:val="0"/>
          <w:numId w:val="3"/>
        </w:numPr>
        <w:spacing w:line="360" w:lineRule="auto"/>
        <w:jc w:val="both"/>
        <w:rPr>
          <w:rFonts w:asciiTheme="minorHAnsi" w:hAnsiTheme="minorHAnsi" w:cstheme="minorHAnsi"/>
          <w:noProof/>
          <w:szCs w:val="22"/>
        </w:rPr>
      </w:pPr>
      <w:r w:rsidRPr="00180A44">
        <w:rPr>
          <w:rFonts w:asciiTheme="minorHAnsi" w:hAnsiTheme="minorHAnsi" w:cstheme="minorHAnsi"/>
          <w:noProof/>
          <w:szCs w:val="22"/>
        </w:rPr>
        <w:t xml:space="preserve">Katılım haklarını </w:t>
      </w:r>
    </w:p>
    <w:p w:rsidR="00CE352B" w:rsidRPr="00180A44" w:rsidRDefault="00CE352B" w:rsidP="00CE352B">
      <w:pPr>
        <w:pStyle w:val="ListeParagraf"/>
        <w:numPr>
          <w:ilvl w:val="0"/>
          <w:numId w:val="3"/>
        </w:numPr>
        <w:spacing w:line="360" w:lineRule="auto"/>
        <w:jc w:val="both"/>
        <w:rPr>
          <w:rFonts w:asciiTheme="minorHAnsi" w:hAnsiTheme="minorHAnsi" w:cstheme="minorHAnsi"/>
          <w:noProof/>
          <w:szCs w:val="22"/>
        </w:rPr>
      </w:pPr>
      <w:r w:rsidRPr="00180A44">
        <w:rPr>
          <w:rFonts w:asciiTheme="minorHAnsi" w:hAnsiTheme="minorHAnsi" w:cstheme="minorHAnsi"/>
          <w:noProof/>
          <w:szCs w:val="22"/>
        </w:rPr>
        <w:t>Ayrımcılığın önlenmesi haklarını</w:t>
      </w:r>
    </w:p>
    <w:p w:rsidR="00CE352B" w:rsidRPr="00180A44" w:rsidRDefault="00CE352B" w:rsidP="00CE352B">
      <w:pPr>
        <w:spacing w:line="360" w:lineRule="auto"/>
        <w:jc w:val="both"/>
        <w:rPr>
          <w:rFonts w:asciiTheme="minorHAnsi" w:hAnsiTheme="minorHAnsi" w:cstheme="minorHAnsi"/>
          <w:noProof/>
          <w:szCs w:val="22"/>
        </w:rPr>
      </w:pPr>
      <w:r w:rsidRPr="00180A44">
        <w:rPr>
          <w:rFonts w:asciiTheme="minorHAnsi" w:hAnsiTheme="minorHAnsi" w:cstheme="minorHAnsi"/>
          <w:noProof/>
          <w:szCs w:val="22"/>
        </w:rPr>
        <w:t>Gözeterek hayatın tüm alanlarında benimsenmesi ve yaşanması için, bu politikanın hayata geçirilmesi noktasında tüm paydaş kurum ve kuruluşların yanı sıra sivil toplum kuruluşları ve yerel yönetimlerle birlikte hareket etmek,</w:t>
      </w:r>
    </w:p>
    <w:p w:rsidR="00CE352B" w:rsidRPr="00180A44" w:rsidRDefault="00CE352B" w:rsidP="00CE352B">
      <w:pPr>
        <w:spacing w:line="360" w:lineRule="auto"/>
        <w:jc w:val="both"/>
        <w:rPr>
          <w:rFonts w:asciiTheme="minorHAnsi" w:hAnsiTheme="minorHAnsi" w:cstheme="minorHAnsi"/>
          <w:noProof/>
          <w:szCs w:val="22"/>
        </w:rPr>
      </w:pPr>
      <w:r w:rsidRPr="00180A44">
        <w:rPr>
          <w:rFonts w:asciiTheme="minorHAnsi" w:hAnsiTheme="minorHAnsi" w:cstheme="minorHAnsi"/>
          <w:noProof/>
          <w:szCs w:val="22"/>
        </w:rPr>
        <w:t>Bu sebeple tüm personelimizin çocuk hakları konularında bilgi sahibi olmasını sağlamak için eğitim ve sürekli gelişime önem vermek,</w:t>
      </w:r>
    </w:p>
    <w:p w:rsidR="00CE352B" w:rsidRPr="00180A44" w:rsidRDefault="00CE352B" w:rsidP="00CE352B">
      <w:pPr>
        <w:spacing w:line="360" w:lineRule="auto"/>
        <w:jc w:val="both"/>
        <w:rPr>
          <w:rFonts w:asciiTheme="minorHAnsi" w:hAnsiTheme="minorHAnsi" w:cstheme="minorHAnsi"/>
          <w:noProof/>
          <w:szCs w:val="22"/>
        </w:rPr>
      </w:pPr>
      <w:r w:rsidRPr="00180A44">
        <w:rPr>
          <w:rFonts w:asciiTheme="minorHAnsi" w:hAnsiTheme="minorHAnsi" w:cstheme="minorHAnsi"/>
          <w:noProof/>
          <w:szCs w:val="22"/>
        </w:rPr>
        <w:t xml:space="preserve">BM Çocuk Hakları Sözleşmesi ile Anayasamızda yer alan Sosyal Devlet anlayışı çerçevesinde gerekli yasal ve idari önlemleri almak, gerekli tüm koşulları iyileştirmek ve çocukları hayata </w:t>
      </w:r>
      <w:r w:rsidR="0049072B" w:rsidRPr="00180A44">
        <w:rPr>
          <w:rFonts w:asciiTheme="minorHAnsi" w:hAnsiTheme="minorHAnsi" w:cstheme="minorHAnsi"/>
          <w:noProof/>
          <w:szCs w:val="22"/>
        </w:rPr>
        <w:t xml:space="preserve">daha etkin ve mutlu katılımlarının sağlanması olarak taahhüt ederiz. </w:t>
      </w:r>
    </w:p>
    <w:sectPr w:rsidR="00CE352B" w:rsidRPr="00180A44" w:rsidSect="009C2946">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20510A"/>
    <w:multiLevelType w:val="hybridMultilevel"/>
    <w:tmpl w:val="5A18B964"/>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
    <w:nsid w:val="67B01995"/>
    <w:multiLevelType w:val="hybridMultilevel"/>
    <w:tmpl w:val="632648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73B6691A"/>
    <w:multiLevelType w:val="hybridMultilevel"/>
    <w:tmpl w:val="AF8ACF7A"/>
    <w:lvl w:ilvl="0" w:tplc="A8B26400">
      <w:numFmt w:val="bullet"/>
      <w:lvlText w:val="-"/>
      <w:lvlJc w:val="left"/>
      <w:pPr>
        <w:ind w:left="720" w:hanging="360"/>
      </w:pPr>
      <w:rPr>
        <w:rFonts w:ascii="Calibri" w:eastAsia="Times New Roman"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5A67"/>
    <w:rsid w:val="00147A6B"/>
    <w:rsid w:val="00180A44"/>
    <w:rsid w:val="00220558"/>
    <w:rsid w:val="0024324D"/>
    <w:rsid w:val="0049072B"/>
    <w:rsid w:val="00514204"/>
    <w:rsid w:val="00935A67"/>
    <w:rsid w:val="009C2946"/>
    <w:rsid w:val="00A06AB4"/>
    <w:rsid w:val="00AE5124"/>
    <w:rsid w:val="00CE352B"/>
    <w:rsid w:val="00F6695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6D74F7-A2C7-4153-A743-8D7A3C4D7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2946"/>
    <w:pPr>
      <w:spacing w:after="0" w:line="240" w:lineRule="auto"/>
    </w:pPr>
    <w:rPr>
      <w:rFonts w:ascii="Arial" w:eastAsia="Times New Roman" w:hAnsi="Arial" w:cs="Arial"/>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CE35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png@01DB9E62.122638C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192</Words>
  <Characters>1097</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kalite castival</dc:creator>
  <cp:keywords/>
  <dc:description/>
  <cp:lastModifiedBy>Microsoft hesabı</cp:lastModifiedBy>
  <cp:revision>10</cp:revision>
  <dcterms:created xsi:type="dcterms:W3CDTF">2022-10-12T14:49:00Z</dcterms:created>
  <dcterms:modified xsi:type="dcterms:W3CDTF">2025-06-13T09:37:00Z</dcterms:modified>
</cp:coreProperties>
</file>